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9659874" w14:textId="77777777" w:rsidR="0031522B" w:rsidRDefault="00C87D73" w:rsidP="0031522B">
      <w:pPr>
        <w:pBdr>
          <w:bottom w:val="single" w:sz="6" w:space="1" w:color="auto"/>
        </w:pBdr>
        <w:spacing w:after="0" w:line="240" w:lineRule="auto"/>
        <w:jc w:val="center"/>
        <w:rPr>
          <w:b/>
          <w:bCs/>
          <w:sz w:val="28"/>
          <w:szCs w:val="28"/>
        </w:rPr>
      </w:pPr>
      <w:r w:rsidRPr="004F500A">
        <w:rPr>
          <w:b/>
          <w:bCs/>
          <w:sz w:val="28"/>
          <w:szCs w:val="28"/>
        </w:rPr>
        <w:t xml:space="preserve">Wandermere Heights </w:t>
      </w:r>
    </w:p>
    <w:p w14:paraId="35D60169" w14:textId="408E238D" w:rsidR="006B0B5F" w:rsidRDefault="0031522B" w:rsidP="0031522B">
      <w:pPr>
        <w:pBdr>
          <w:bottom w:val="single" w:sz="6" w:space="1" w:color="auto"/>
        </w:pBdr>
        <w:spacing w:after="0" w:line="240" w:lineRule="auto"/>
        <w:jc w:val="center"/>
        <w:rPr>
          <w:b/>
          <w:bCs/>
          <w:sz w:val="28"/>
          <w:szCs w:val="28"/>
        </w:rPr>
      </w:pPr>
      <w:r>
        <w:rPr>
          <w:b/>
          <w:bCs/>
          <w:sz w:val="28"/>
          <w:szCs w:val="28"/>
        </w:rPr>
        <w:t>2020 2</w:t>
      </w:r>
      <w:r w:rsidRPr="0031522B">
        <w:rPr>
          <w:b/>
          <w:bCs/>
          <w:sz w:val="28"/>
          <w:szCs w:val="28"/>
          <w:vertAlign w:val="superscript"/>
        </w:rPr>
        <w:t>nd</w:t>
      </w:r>
      <w:r>
        <w:rPr>
          <w:b/>
          <w:bCs/>
          <w:sz w:val="28"/>
          <w:szCs w:val="28"/>
        </w:rPr>
        <w:t xml:space="preserve"> Quarter </w:t>
      </w:r>
      <w:r w:rsidR="00C87D73" w:rsidRPr="004F500A">
        <w:rPr>
          <w:b/>
          <w:bCs/>
          <w:sz w:val="28"/>
          <w:szCs w:val="28"/>
        </w:rPr>
        <w:t>Newsletter</w:t>
      </w:r>
    </w:p>
    <w:p w14:paraId="102BA78C" w14:textId="77777777" w:rsidR="004F500A" w:rsidRDefault="004F500A" w:rsidP="004F500A">
      <w:pPr>
        <w:pBdr>
          <w:bottom w:val="single" w:sz="6" w:space="1" w:color="auto"/>
        </w:pBdr>
        <w:jc w:val="center"/>
        <w:rPr>
          <w:b/>
          <w:bCs/>
          <w:sz w:val="28"/>
          <w:szCs w:val="28"/>
        </w:rPr>
      </w:pPr>
    </w:p>
    <w:p w14:paraId="7A90175C" w14:textId="6AA01CA0" w:rsidR="004F500A" w:rsidRDefault="004F500A" w:rsidP="0031522B">
      <w:pPr>
        <w:spacing w:before="240"/>
        <w:jc w:val="center"/>
        <w:rPr>
          <w:sz w:val="28"/>
          <w:szCs w:val="28"/>
        </w:rPr>
      </w:pPr>
      <w:r>
        <w:rPr>
          <w:sz w:val="28"/>
          <w:szCs w:val="28"/>
        </w:rPr>
        <w:t xml:space="preserve">Website: </w:t>
      </w:r>
      <w:hyperlink r:id="rId4" w:history="1">
        <w:r w:rsidRPr="003F06F8">
          <w:rPr>
            <w:rStyle w:val="Hyperlink"/>
            <w:sz w:val="28"/>
            <w:szCs w:val="28"/>
          </w:rPr>
          <w:t>www.wandermerehoa.com</w:t>
        </w:r>
      </w:hyperlink>
    </w:p>
    <w:p w14:paraId="77B0B66A" w14:textId="77777777" w:rsidR="0031522B" w:rsidRDefault="0031522B" w:rsidP="004F500A">
      <w:pPr>
        <w:rPr>
          <w:sz w:val="22"/>
          <w:szCs w:val="22"/>
        </w:rPr>
      </w:pPr>
    </w:p>
    <w:p w14:paraId="10EF9A69" w14:textId="65F80A51" w:rsidR="004F500A" w:rsidRPr="00C860E8" w:rsidRDefault="004F500A" w:rsidP="004F500A">
      <w:pPr>
        <w:rPr>
          <w:b/>
          <w:bCs/>
          <w:sz w:val="22"/>
          <w:szCs w:val="22"/>
        </w:rPr>
      </w:pPr>
      <w:r w:rsidRPr="00C860E8">
        <w:rPr>
          <w:b/>
          <w:bCs/>
          <w:sz w:val="22"/>
          <w:szCs w:val="22"/>
        </w:rPr>
        <w:t xml:space="preserve">Wandermere Heights Owners’ Association now has a website! </w:t>
      </w:r>
    </w:p>
    <w:p w14:paraId="7930E0FD" w14:textId="56662366" w:rsidR="004F500A" w:rsidRPr="0017616F" w:rsidRDefault="004F500A" w:rsidP="004F500A">
      <w:pPr>
        <w:rPr>
          <w:sz w:val="22"/>
          <w:szCs w:val="22"/>
        </w:rPr>
      </w:pPr>
      <w:r w:rsidRPr="00C860E8">
        <w:rPr>
          <w:b/>
          <w:bCs/>
          <w:sz w:val="22"/>
          <w:szCs w:val="22"/>
        </w:rPr>
        <w:t>Payments:</w:t>
      </w:r>
      <w:r w:rsidRPr="0017616F">
        <w:rPr>
          <w:sz w:val="22"/>
          <w:szCs w:val="22"/>
        </w:rPr>
        <w:t xml:space="preserve"> We are now offering multiple payment methods using your credit or debit card. See the “Payments” page for more information. You can now purchase gate remotes using your credit or debit card too</w:t>
      </w:r>
      <w:r w:rsidR="0017616F">
        <w:rPr>
          <w:sz w:val="22"/>
          <w:szCs w:val="22"/>
        </w:rPr>
        <w:t>! (fees apply)</w:t>
      </w:r>
    </w:p>
    <w:p w14:paraId="332FB4C8" w14:textId="542047B1" w:rsidR="004F500A" w:rsidRPr="0017616F" w:rsidRDefault="004F500A" w:rsidP="004F500A">
      <w:pPr>
        <w:rPr>
          <w:sz w:val="22"/>
          <w:szCs w:val="22"/>
        </w:rPr>
      </w:pPr>
      <w:r w:rsidRPr="00C860E8">
        <w:rPr>
          <w:b/>
          <w:bCs/>
          <w:sz w:val="22"/>
          <w:szCs w:val="22"/>
        </w:rPr>
        <w:t>Contact:</w:t>
      </w:r>
      <w:r w:rsidRPr="0017616F">
        <w:rPr>
          <w:sz w:val="22"/>
          <w:szCs w:val="22"/>
        </w:rPr>
        <w:t xml:space="preserve"> Get the board</w:t>
      </w:r>
      <w:r w:rsidR="00664FFD">
        <w:rPr>
          <w:sz w:val="22"/>
          <w:szCs w:val="22"/>
        </w:rPr>
        <w:t>'</w:t>
      </w:r>
      <w:r w:rsidRPr="0017616F">
        <w:rPr>
          <w:sz w:val="22"/>
          <w:szCs w:val="22"/>
        </w:rPr>
        <w:t>s contact information from the contact page.</w:t>
      </w:r>
    </w:p>
    <w:p w14:paraId="7FACD3ED" w14:textId="2C7023B8" w:rsidR="004F500A" w:rsidRDefault="004F500A" w:rsidP="004F500A">
      <w:pPr>
        <w:rPr>
          <w:sz w:val="22"/>
          <w:szCs w:val="22"/>
        </w:rPr>
      </w:pPr>
      <w:r w:rsidRPr="00C860E8">
        <w:rPr>
          <w:b/>
          <w:bCs/>
          <w:sz w:val="22"/>
          <w:szCs w:val="22"/>
        </w:rPr>
        <w:t>Events:</w:t>
      </w:r>
      <w:r w:rsidRPr="0017616F">
        <w:rPr>
          <w:sz w:val="22"/>
          <w:szCs w:val="22"/>
        </w:rPr>
        <w:t xml:space="preserve"> See upcoming reminders and events on the events page. </w:t>
      </w:r>
    </w:p>
    <w:p w14:paraId="65170423" w14:textId="0C5F0288" w:rsidR="0017616F" w:rsidRDefault="0017616F" w:rsidP="004F500A">
      <w:pPr>
        <w:rPr>
          <w:sz w:val="22"/>
          <w:szCs w:val="22"/>
        </w:rPr>
      </w:pPr>
      <w:r w:rsidRPr="00C860E8">
        <w:rPr>
          <w:b/>
          <w:bCs/>
          <w:sz w:val="22"/>
          <w:szCs w:val="22"/>
        </w:rPr>
        <w:t>Documents:</w:t>
      </w:r>
      <w:r>
        <w:rPr>
          <w:sz w:val="22"/>
          <w:szCs w:val="22"/>
        </w:rPr>
        <w:t xml:space="preserve"> View </w:t>
      </w:r>
      <w:r w:rsidR="001D7E79">
        <w:rPr>
          <w:sz w:val="22"/>
          <w:szCs w:val="22"/>
        </w:rPr>
        <w:t>t</w:t>
      </w:r>
      <w:r>
        <w:rPr>
          <w:sz w:val="22"/>
          <w:szCs w:val="22"/>
        </w:rPr>
        <w:t>he bylaws, CC&amp;R’s, historical financials, and historical annual and board meeting minutes on the documents page. The password is “Documents</w:t>
      </w:r>
      <w:r w:rsidR="00B70A14">
        <w:rPr>
          <w:sz w:val="22"/>
          <w:szCs w:val="22"/>
        </w:rPr>
        <w:t>.”</w:t>
      </w:r>
      <w:r>
        <w:rPr>
          <w:sz w:val="22"/>
          <w:szCs w:val="22"/>
        </w:rPr>
        <w:t xml:space="preserve"> </w:t>
      </w:r>
      <w:r w:rsidR="00B30A3B">
        <w:rPr>
          <w:sz w:val="22"/>
          <w:szCs w:val="22"/>
        </w:rPr>
        <w:t xml:space="preserve">Realtors will also </w:t>
      </w:r>
      <w:r w:rsidR="00D32978">
        <w:rPr>
          <w:sz w:val="22"/>
          <w:szCs w:val="22"/>
        </w:rPr>
        <w:t xml:space="preserve">receive </w:t>
      </w:r>
      <w:r w:rsidR="006C5208">
        <w:rPr>
          <w:sz w:val="22"/>
          <w:szCs w:val="22"/>
        </w:rPr>
        <w:t>t</w:t>
      </w:r>
      <w:r>
        <w:rPr>
          <w:sz w:val="22"/>
          <w:szCs w:val="22"/>
        </w:rPr>
        <w:t xml:space="preserve">his password </w:t>
      </w:r>
      <w:r w:rsidR="006C5208">
        <w:rPr>
          <w:sz w:val="22"/>
          <w:szCs w:val="22"/>
        </w:rPr>
        <w:t xml:space="preserve">to access </w:t>
      </w:r>
      <w:r>
        <w:rPr>
          <w:sz w:val="22"/>
          <w:szCs w:val="22"/>
        </w:rPr>
        <w:t>documents for home closings.</w:t>
      </w:r>
    </w:p>
    <w:p w14:paraId="0DE82257" w14:textId="571501E4" w:rsidR="0017616F" w:rsidRDefault="0017616F" w:rsidP="004F500A">
      <w:pPr>
        <w:rPr>
          <w:sz w:val="22"/>
          <w:szCs w:val="22"/>
        </w:rPr>
      </w:pPr>
      <w:r w:rsidRPr="00C860E8">
        <w:rPr>
          <w:b/>
          <w:bCs/>
          <w:sz w:val="22"/>
          <w:szCs w:val="22"/>
        </w:rPr>
        <w:t>Board:</w:t>
      </w:r>
      <w:r>
        <w:rPr>
          <w:sz w:val="22"/>
          <w:szCs w:val="22"/>
        </w:rPr>
        <w:t xml:space="preserve"> This page is for the board members to view the neighborhood directory</w:t>
      </w:r>
      <w:r w:rsidR="00C860E8">
        <w:rPr>
          <w:sz w:val="22"/>
          <w:szCs w:val="22"/>
        </w:rPr>
        <w:t>. to protect your contact information this page is password protected.</w:t>
      </w:r>
      <w:r>
        <w:rPr>
          <w:sz w:val="22"/>
          <w:szCs w:val="22"/>
        </w:rPr>
        <w:t xml:space="preserve"> </w:t>
      </w:r>
      <w:proofErr w:type="gramStart"/>
      <w:r>
        <w:rPr>
          <w:sz w:val="22"/>
          <w:szCs w:val="22"/>
        </w:rPr>
        <w:t>For</w:t>
      </w:r>
      <w:proofErr w:type="gramEnd"/>
      <w:r>
        <w:rPr>
          <w:sz w:val="22"/>
          <w:szCs w:val="22"/>
        </w:rPr>
        <w:t xml:space="preserve"> access to this page</w:t>
      </w:r>
      <w:r w:rsidR="00B70A14">
        <w:rPr>
          <w:sz w:val="22"/>
          <w:szCs w:val="22"/>
        </w:rPr>
        <w:t>,</w:t>
      </w:r>
      <w:r>
        <w:rPr>
          <w:sz w:val="22"/>
          <w:szCs w:val="22"/>
        </w:rPr>
        <w:t xml:space="preserve"> get permission from the board president. </w:t>
      </w:r>
    </w:p>
    <w:p w14:paraId="4B484B43" w14:textId="13FE5C14" w:rsidR="0017616F" w:rsidRDefault="0017616F" w:rsidP="004F500A">
      <w:pPr>
        <w:rPr>
          <w:sz w:val="22"/>
          <w:szCs w:val="22"/>
        </w:rPr>
      </w:pPr>
      <w:r w:rsidRPr="00C860E8">
        <w:rPr>
          <w:b/>
          <w:bCs/>
          <w:sz w:val="22"/>
          <w:szCs w:val="22"/>
        </w:rPr>
        <w:t>About Us:</w:t>
      </w:r>
      <w:r>
        <w:rPr>
          <w:sz w:val="22"/>
          <w:szCs w:val="22"/>
        </w:rPr>
        <w:t xml:space="preserve"> To get information about the neighborhood</w:t>
      </w:r>
      <w:r w:rsidR="00B70A14">
        <w:rPr>
          <w:sz w:val="22"/>
          <w:szCs w:val="22"/>
        </w:rPr>
        <w:t>'</w:t>
      </w:r>
      <w:r>
        <w:rPr>
          <w:sz w:val="22"/>
          <w:szCs w:val="22"/>
        </w:rPr>
        <w:t>s history and the description of the board member</w:t>
      </w:r>
      <w:r w:rsidR="00B70A14">
        <w:rPr>
          <w:sz w:val="22"/>
          <w:szCs w:val="22"/>
        </w:rPr>
        <w:t>'</w:t>
      </w:r>
      <w:r>
        <w:rPr>
          <w:sz w:val="22"/>
          <w:szCs w:val="22"/>
        </w:rPr>
        <w:t>s duties</w:t>
      </w:r>
      <w:r w:rsidR="00B70A14">
        <w:rPr>
          <w:sz w:val="22"/>
          <w:szCs w:val="22"/>
        </w:rPr>
        <w:t>,</w:t>
      </w:r>
      <w:r>
        <w:rPr>
          <w:sz w:val="22"/>
          <w:szCs w:val="22"/>
        </w:rPr>
        <w:t xml:space="preserve"> visit the About Us page. </w:t>
      </w:r>
      <w:r w:rsidR="00C860E8">
        <w:rPr>
          <w:sz w:val="22"/>
          <w:szCs w:val="22"/>
        </w:rPr>
        <w:t>This page is still being built but will be available soon!</w:t>
      </w:r>
    </w:p>
    <w:p w14:paraId="7518CE0D" w14:textId="53A5B0B9" w:rsidR="00A512B0" w:rsidRDefault="00A512B0" w:rsidP="004F500A">
      <w:pPr>
        <w:rPr>
          <w:sz w:val="22"/>
          <w:szCs w:val="22"/>
        </w:rPr>
      </w:pPr>
    </w:p>
    <w:p w14:paraId="1679878B" w14:textId="2CBCDDF2" w:rsidR="00A512B0" w:rsidRPr="00C860E8" w:rsidRDefault="00A512B0" w:rsidP="00A512B0">
      <w:pPr>
        <w:jc w:val="center"/>
        <w:rPr>
          <w:b/>
          <w:bCs/>
          <w:sz w:val="28"/>
          <w:szCs w:val="28"/>
        </w:rPr>
      </w:pPr>
      <w:r w:rsidRPr="00C860E8">
        <w:rPr>
          <w:b/>
          <w:bCs/>
          <w:sz w:val="28"/>
          <w:szCs w:val="28"/>
        </w:rPr>
        <w:t>SIGN UP FOR PAPERLESS BILLING!!</w:t>
      </w:r>
    </w:p>
    <w:p w14:paraId="7CD81520" w14:textId="5EAADED8" w:rsidR="00A512B0" w:rsidRDefault="00A512B0" w:rsidP="004F500A">
      <w:pPr>
        <w:rPr>
          <w:sz w:val="22"/>
          <w:szCs w:val="22"/>
        </w:rPr>
      </w:pPr>
      <w:r>
        <w:rPr>
          <w:sz w:val="22"/>
          <w:szCs w:val="22"/>
        </w:rPr>
        <w:t xml:space="preserve">Contact Alexa Amatto at </w:t>
      </w:r>
      <w:hyperlink r:id="rId5" w:history="1">
        <w:r w:rsidRPr="003F06F8">
          <w:rPr>
            <w:rStyle w:val="Hyperlink"/>
            <w:sz w:val="22"/>
            <w:szCs w:val="22"/>
          </w:rPr>
          <w:t>alexamamatto@gmail.com</w:t>
        </w:r>
      </w:hyperlink>
      <w:r>
        <w:rPr>
          <w:sz w:val="22"/>
          <w:szCs w:val="22"/>
        </w:rPr>
        <w:t xml:space="preserve"> to enroll in paperless billing starting 2020 Q3! </w:t>
      </w:r>
    </w:p>
    <w:p w14:paraId="5C33E773" w14:textId="2A5983E2" w:rsidR="00A512B0" w:rsidRDefault="00A512B0" w:rsidP="004F500A">
      <w:pPr>
        <w:rPr>
          <w:sz w:val="22"/>
          <w:szCs w:val="22"/>
        </w:rPr>
      </w:pPr>
    </w:p>
    <w:p w14:paraId="4725395C" w14:textId="744ACC80" w:rsidR="00A512B0" w:rsidRPr="00C860E8" w:rsidRDefault="00A512B0" w:rsidP="00A512B0">
      <w:pPr>
        <w:jc w:val="center"/>
        <w:rPr>
          <w:b/>
          <w:bCs/>
          <w:sz w:val="28"/>
          <w:szCs w:val="28"/>
        </w:rPr>
      </w:pPr>
      <w:r w:rsidRPr="00C860E8">
        <w:rPr>
          <w:b/>
          <w:bCs/>
          <w:sz w:val="28"/>
          <w:szCs w:val="28"/>
        </w:rPr>
        <w:t>Homeowner Association annual meeting</w:t>
      </w:r>
    </w:p>
    <w:p w14:paraId="7B2DE28F" w14:textId="201F15AE" w:rsidR="00A512B0" w:rsidRPr="0017616F" w:rsidRDefault="00A512B0" w:rsidP="00A512B0">
      <w:pPr>
        <w:jc w:val="center"/>
        <w:rPr>
          <w:sz w:val="22"/>
          <w:szCs w:val="22"/>
        </w:rPr>
      </w:pPr>
      <w:r>
        <w:rPr>
          <w:sz w:val="22"/>
          <w:szCs w:val="22"/>
        </w:rPr>
        <w:t>The annual homeowner meeting will be held at 6:00 on May 12</w:t>
      </w:r>
      <w:r w:rsidRPr="00A512B0">
        <w:rPr>
          <w:sz w:val="22"/>
          <w:szCs w:val="22"/>
          <w:vertAlign w:val="superscript"/>
        </w:rPr>
        <w:t>th</w:t>
      </w:r>
      <w:r>
        <w:rPr>
          <w:sz w:val="22"/>
          <w:szCs w:val="22"/>
        </w:rPr>
        <w:t xml:space="preserve"> as per the Bylaws. The meeting will be held a</w:t>
      </w:r>
      <w:r w:rsidR="00B70A14">
        <w:rPr>
          <w:sz w:val="22"/>
          <w:szCs w:val="22"/>
        </w:rPr>
        <w:t>t Wandermere Golf Course Club House</w:t>
      </w:r>
      <w:r w:rsidR="00C860E8">
        <w:rPr>
          <w:sz w:val="22"/>
          <w:szCs w:val="22"/>
        </w:rPr>
        <w:t>.</w:t>
      </w:r>
      <w:bookmarkStart w:id="0" w:name="_GoBack"/>
      <w:bookmarkEnd w:id="0"/>
    </w:p>
    <w:p w14:paraId="37A7FD9E" w14:textId="77777777" w:rsidR="004F500A" w:rsidRPr="004F500A" w:rsidRDefault="004F500A" w:rsidP="004F500A">
      <w:pPr>
        <w:rPr>
          <w:sz w:val="22"/>
          <w:szCs w:val="22"/>
        </w:rPr>
      </w:pPr>
    </w:p>
    <w:sectPr w:rsidR="004F500A" w:rsidRPr="004F500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entury Gothic">
    <w:altName w:val="Century Gothic"/>
    <w:panose1 w:val="020B0502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jMzNjU1NjezNDM3NDZV0lEKTi0uzszPAykwrAUAYpbSlywAAAA="/>
  </w:docVars>
  <w:rsids>
    <w:rsidRoot w:val="00C87D73"/>
    <w:rsid w:val="0017616F"/>
    <w:rsid w:val="001D7E79"/>
    <w:rsid w:val="0031522B"/>
    <w:rsid w:val="003576CB"/>
    <w:rsid w:val="004F500A"/>
    <w:rsid w:val="005B3AA9"/>
    <w:rsid w:val="00664FFD"/>
    <w:rsid w:val="006B0B5F"/>
    <w:rsid w:val="006C5208"/>
    <w:rsid w:val="00A512B0"/>
    <w:rsid w:val="00B30A3B"/>
    <w:rsid w:val="00B70A14"/>
    <w:rsid w:val="00C860E8"/>
    <w:rsid w:val="00C87D73"/>
    <w:rsid w:val="00CB494D"/>
    <w:rsid w:val="00D329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3A4D72"/>
  <w15:chartTrackingRefBased/>
  <w15:docId w15:val="{6F7DA1AD-A011-4C84-B149-70D975C237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1"/>
        <w:szCs w:val="21"/>
        <w:lang w:val="en-US" w:eastAsia="en-US" w:bidi="ar-SA"/>
      </w:rPr>
    </w:rPrDefault>
    <w:pPrDefault>
      <w:pPr>
        <w:spacing w:after="160" w:line="30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3AA9"/>
  </w:style>
  <w:style w:type="paragraph" w:styleId="Heading1">
    <w:name w:val="heading 1"/>
    <w:basedOn w:val="Normal"/>
    <w:next w:val="Normal"/>
    <w:link w:val="Heading1Char"/>
    <w:uiPriority w:val="9"/>
    <w:qFormat/>
    <w:rsid w:val="005B3AA9"/>
    <w:pPr>
      <w:keepNext/>
      <w:keepLines/>
      <w:spacing w:before="320" w:after="80" w:line="240" w:lineRule="auto"/>
      <w:jc w:val="center"/>
      <w:outlineLvl w:val="0"/>
    </w:pPr>
    <w:rPr>
      <w:rFonts w:asciiTheme="majorHAnsi" w:eastAsiaTheme="majorEastAsia" w:hAnsiTheme="majorHAnsi" w:cstheme="majorBidi"/>
      <w:color w:val="032348" w:themeColor="accent1" w:themeShade="BF"/>
      <w:sz w:val="40"/>
      <w:szCs w:val="40"/>
    </w:rPr>
  </w:style>
  <w:style w:type="paragraph" w:styleId="Heading2">
    <w:name w:val="heading 2"/>
    <w:basedOn w:val="Normal"/>
    <w:next w:val="Normal"/>
    <w:link w:val="Heading2Char"/>
    <w:uiPriority w:val="9"/>
    <w:semiHidden/>
    <w:unhideWhenUsed/>
    <w:qFormat/>
    <w:rsid w:val="005B3AA9"/>
    <w:pPr>
      <w:keepNext/>
      <w:keepLines/>
      <w:spacing w:before="160" w:after="40" w:line="240" w:lineRule="auto"/>
      <w:jc w:val="center"/>
      <w:outlineLvl w:val="1"/>
    </w:pPr>
    <w:rPr>
      <w:rFonts w:asciiTheme="majorHAnsi" w:eastAsiaTheme="majorEastAsia" w:hAnsiTheme="majorHAnsi" w:cstheme="majorBidi"/>
      <w:sz w:val="32"/>
      <w:szCs w:val="32"/>
    </w:rPr>
  </w:style>
  <w:style w:type="paragraph" w:styleId="Heading3">
    <w:name w:val="heading 3"/>
    <w:basedOn w:val="Normal"/>
    <w:next w:val="Normal"/>
    <w:link w:val="Heading3Char"/>
    <w:uiPriority w:val="9"/>
    <w:semiHidden/>
    <w:unhideWhenUsed/>
    <w:qFormat/>
    <w:rsid w:val="005B3AA9"/>
    <w:pPr>
      <w:keepNext/>
      <w:keepLines/>
      <w:spacing w:before="160" w:after="0" w:line="240" w:lineRule="auto"/>
      <w:outlineLvl w:val="2"/>
    </w:pPr>
    <w:rPr>
      <w:rFonts w:asciiTheme="majorHAnsi" w:eastAsiaTheme="majorEastAsia" w:hAnsiTheme="majorHAnsi" w:cstheme="majorBidi"/>
      <w:sz w:val="32"/>
      <w:szCs w:val="32"/>
    </w:rPr>
  </w:style>
  <w:style w:type="paragraph" w:styleId="Heading4">
    <w:name w:val="heading 4"/>
    <w:basedOn w:val="Normal"/>
    <w:next w:val="Normal"/>
    <w:link w:val="Heading4Char"/>
    <w:uiPriority w:val="9"/>
    <w:semiHidden/>
    <w:unhideWhenUsed/>
    <w:qFormat/>
    <w:rsid w:val="005B3AA9"/>
    <w:pPr>
      <w:keepNext/>
      <w:keepLines/>
      <w:spacing w:before="80" w:after="0"/>
      <w:outlineLvl w:val="3"/>
    </w:pPr>
    <w:rPr>
      <w:rFonts w:asciiTheme="majorHAnsi" w:eastAsiaTheme="majorEastAsia" w:hAnsiTheme="majorHAnsi" w:cstheme="majorBidi"/>
      <w:i/>
      <w:iCs/>
      <w:sz w:val="30"/>
      <w:szCs w:val="30"/>
    </w:rPr>
  </w:style>
  <w:style w:type="paragraph" w:styleId="Heading5">
    <w:name w:val="heading 5"/>
    <w:basedOn w:val="Normal"/>
    <w:next w:val="Normal"/>
    <w:link w:val="Heading5Char"/>
    <w:uiPriority w:val="9"/>
    <w:semiHidden/>
    <w:unhideWhenUsed/>
    <w:qFormat/>
    <w:rsid w:val="005B3AA9"/>
    <w:pPr>
      <w:keepNext/>
      <w:keepLines/>
      <w:spacing w:before="40" w:after="0"/>
      <w:outlineLvl w:val="4"/>
    </w:pPr>
    <w:rPr>
      <w:rFonts w:asciiTheme="majorHAnsi" w:eastAsiaTheme="majorEastAsia" w:hAnsiTheme="majorHAnsi" w:cstheme="majorBidi"/>
      <w:sz w:val="28"/>
      <w:szCs w:val="28"/>
    </w:rPr>
  </w:style>
  <w:style w:type="paragraph" w:styleId="Heading6">
    <w:name w:val="heading 6"/>
    <w:basedOn w:val="Normal"/>
    <w:next w:val="Normal"/>
    <w:link w:val="Heading6Char"/>
    <w:uiPriority w:val="9"/>
    <w:semiHidden/>
    <w:unhideWhenUsed/>
    <w:qFormat/>
    <w:rsid w:val="005B3AA9"/>
    <w:pPr>
      <w:keepNext/>
      <w:keepLines/>
      <w:spacing w:before="40" w:after="0"/>
      <w:outlineLvl w:val="5"/>
    </w:pPr>
    <w:rPr>
      <w:rFonts w:asciiTheme="majorHAnsi" w:eastAsiaTheme="majorEastAsia" w:hAnsiTheme="majorHAnsi" w:cstheme="majorBidi"/>
      <w:i/>
      <w:iCs/>
      <w:sz w:val="26"/>
      <w:szCs w:val="26"/>
    </w:rPr>
  </w:style>
  <w:style w:type="paragraph" w:styleId="Heading7">
    <w:name w:val="heading 7"/>
    <w:basedOn w:val="Normal"/>
    <w:next w:val="Normal"/>
    <w:link w:val="Heading7Char"/>
    <w:uiPriority w:val="9"/>
    <w:semiHidden/>
    <w:unhideWhenUsed/>
    <w:qFormat/>
    <w:rsid w:val="005B3AA9"/>
    <w:pPr>
      <w:keepNext/>
      <w:keepLines/>
      <w:spacing w:before="40" w:after="0"/>
      <w:outlineLvl w:val="6"/>
    </w:pPr>
    <w:rPr>
      <w:rFonts w:asciiTheme="majorHAnsi" w:eastAsiaTheme="majorEastAsia" w:hAnsiTheme="majorHAnsi" w:cstheme="majorBidi"/>
      <w:sz w:val="24"/>
      <w:szCs w:val="24"/>
    </w:rPr>
  </w:style>
  <w:style w:type="paragraph" w:styleId="Heading8">
    <w:name w:val="heading 8"/>
    <w:basedOn w:val="Normal"/>
    <w:next w:val="Normal"/>
    <w:link w:val="Heading8Char"/>
    <w:uiPriority w:val="9"/>
    <w:semiHidden/>
    <w:unhideWhenUsed/>
    <w:qFormat/>
    <w:rsid w:val="005B3AA9"/>
    <w:pPr>
      <w:keepNext/>
      <w:keepLines/>
      <w:spacing w:before="40" w:after="0"/>
      <w:outlineLvl w:val="7"/>
    </w:pPr>
    <w:rPr>
      <w:rFonts w:asciiTheme="majorHAnsi" w:eastAsiaTheme="majorEastAsia" w:hAnsiTheme="majorHAnsi" w:cstheme="majorBidi"/>
      <w:i/>
      <w:iCs/>
      <w:sz w:val="22"/>
      <w:szCs w:val="22"/>
    </w:rPr>
  </w:style>
  <w:style w:type="paragraph" w:styleId="Heading9">
    <w:name w:val="heading 9"/>
    <w:basedOn w:val="Normal"/>
    <w:next w:val="Normal"/>
    <w:link w:val="Heading9Char"/>
    <w:uiPriority w:val="9"/>
    <w:semiHidden/>
    <w:unhideWhenUsed/>
    <w:qFormat/>
    <w:rsid w:val="005B3AA9"/>
    <w:pPr>
      <w:keepNext/>
      <w:keepLines/>
      <w:spacing w:before="40" w:after="0"/>
      <w:outlineLvl w:val="8"/>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B3AA9"/>
    <w:rPr>
      <w:rFonts w:asciiTheme="majorHAnsi" w:eastAsiaTheme="majorEastAsia" w:hAnsiTheme="majorHAnsi" w:cstheme="majorBidi"/>
      <w:color w:val="032348" w:themeColor="accent1" w:themeShade="BF"/>
      <w:sz w:val="40"/>
      <w:szCs w:val="40"/>
    </w:rPr>
  </w:style>
  <w:style w:type="character" w:customStyle="1" w:styleId="Heading2Char">
    <w:name w:val="Heading 2 Char"/>
    <w:basedOn w:val="DefaultParagraphFont"/>
    <w:link w:val="Heading2"/>
    <w:uiPriority w:val="9"/>
    <w:semiHidden/>
    <w:rsid w:val="005B3AA9"/>
    <w:rPr>
      <w:rFonts w:asciiTheme="majorHAnsi" w:eastAsiaTheme="majorEastAsia" w:hAnsiTheme="majorHAnsi" w:cstheme="majorBidi"/>
      <w:sz w:val="32"/>
      <w:szCs w:val="32"/>
    </w:rPr>
  </w:style>
  <w:style w:type="character" w:customStyle="1" w:styleId="Heading3Char">
    <w:name w:val="Heading 3 Char"/>
    <w:basedOn w:val="DefaultParagraphFont"/>
    <w:link w:val="Heading3"/>
    <w:uiPriority w:val="9"/>
    <w:semiHidden/>
    <w:rsid w:val="005B3AA9"/>
    <w:rPr>
      <w:rFonts w:asciiTheme="majorHAnsi" w:eastAsiaTheme="majorEastAsia" w:hAnsiTheme="majorHAnsi" w:cstheme="majorBidi"/>
      <w:sz w:val="32"/>
      <w:szCs w:val="32"/>
    </w:rPr>
  </w:style>
  <w:style w:type="character" w:customStyle="1" w:styleId="Heading4Char">
    <w:name w:val="Heading 4 Char"/>
    <w:basedOn w:val="DefaultParagraphFont"/>
    <w:link w:val="Heading4"/>
    <w:uiPriority w:val="9"/>
    <w:semiHidden/>
    <w:rsid w:val="005B3AA9"/>
    <w:rPr>
      <w:rFonts w:asciiTheme="majorHAnsi" w:eastAsiaTheme="majorEastAsia" w:hAnsiTheme="majorHAnsi" w:cstheme="majorBidi"/>
      <w:i/>
      <w:iCs/>
      <w:sz w:val="30"/>
      <w:szCs w:val="30"/>
    </w:rPr>
  </w:style>
  <w:style w:type="character" w:customStyle="1" w:styleId="Heading5Char">
    <w:name w:val="Heading 5 Char"/>
    <w:basedOn w:val="DefaultParagraphFont"/>
    <w:link w:val="Heading5"/>
    <w:uiPriority w:val="9"/>
    <w:semiHidden/>
    <w:rsid w:val="005B3AA9"/>
    <w:rPr>
      <w:rFonts w:asciiTheme="majorHAnsi" w:eastAsiaTheme="majorEastAsia" w:hAnsiTheme="majorHAnsi" w:cstheme="majorBidi"/>
      <w:sz w:val="28"/>
      <w:szCs w:val="28"/>
    </w:rPr>
  </w:style>
  <w:style w:type="character" w:customStyle="1" w:styleId="Heading6Char">
    <w:name w:val="Heading 6 Char"/>
    <w:basedOn w:val="DefaultParagraphFont"/>
    <w:link w:val="Heading6"/>
    <w:uiPriority w:val="9"/>
    <w:semiHidden/>
    <w:rsid w:val="005B3AA9"/>
    <w:rPr>
      <w:rFonts w:asciiTheme="majorHAnsi" w:eastAsiaTheme="majorEastAsia" w:hAnsiTheme="majorHAnsi" w:cstheme="majorBidi"/>
      <w:i/>
      <w:iCs/>
      <w:sz w:val="26"/>
      <w:szCs w:val="26"/>
    </w:rPr>
  </w:style>
  <w:style w:type="character" w:customStyle="1" w:styleId="Heading7Char">
    <w:name w:val="Heading 7 Char"/>
    <w:basedOn w:val="DefaultParagraphFont"/>
    <w:link w:val="Heading7"/>
    <w:uiPriority w:val="9"/>
    <w:semiHidden/>
    <w:rsid w:val="005B3AA9"/>
    <w:rPr>
      <w:rFonts w:asciiTheme="majorHAnsi" w:eastAsiaTheme="majorEastAsia" w:hAnsiTheme="majorHAnsi" w:cstheme="majorBidi"/>
      <w:sz w:val="24"/>
      <w:szCs w:val="24"/>
    </w:rPr>
  </w:style>
  <w:style w:type="character" w:customStyle="1" w:styleId="Heading8Char">
    <w:name w:val="Heading 8 Char"/>
    <w:basedOn w:val="DefaultParagraphFont"/>
    <w:link w:val="Heading8"/>
    <w:uiPriority w:val="9"/>
    <w:semiHidden/>
    <w:rsid w:val="005B3AA9"/>
    <w:rPr>
      <w:rFonts w:asciiTheme="majorHAnsi" w:eastAsiaTheme="majorEastAsia" w:hAnsiTheme="majorHAnsi" w:cstheme="majorBidi"/>
      <w:i/>
      <w:iCs/>
      <w:sz w:val="22"/>
      <w:szCs w:val="22"/>
    </w:rPr>
  </w:style>
  <w:style w:type="character" w:customStyle="1" w:styleId="Heading9Char">
    <w:name w:val="Heading 9 Char"/>
    <w:basedOn w:val="DefaultParagraphFont"/>
    <w:link w:val="Heading9"/>
    <w:uiPriority w:val="9"/>
    <w:semiHidden/>
    <w:rsid w:val="005B3AA9"/>
    <w:rPr>
      <w:b/>
      <w:bCs/>
      <w:i/>
      <w:iCs/>
    </w:rPr>
  </w:style>
  <w:style w:type="paragraph" w:styleId="Caption">
    <w:name w:val="caption"/>
    <w:basedOn w:val="Normal"/>
    <w:next w:val="Normal"/>
    <w:uiPriority w:val="35"/>
    <w:semiHidden/>
    <w:unhideWhenUsed/>
    <w:qFormat/>
    <w:rsid w:val="005B3AA9"/>
    <w:pPr>
      <w:spacing w:line="240" w:lineRule="auto"/>
    </w:pPr>
    <w:rPr>
      <w:b/>
      <w:bCs/>
      <w:color w:val="404040" w:themeColor="text1" w:themeTint="BF"/>
      <w:sz w:val="16"/>
      <w:szCs w:val="16"/>
    </w:rPr>
  </w:style>
  <w:style w:type="paragraph" w:styleId="Title">
    <w:name w:val="Title"/>
    <w:basedOn w:val="Normal"/>
    <w:next w:val="Normal"/>
    <w:link w:val="TitleChar"/>
    <w:uiPriority w:val="10"/>
    <w:qFormat/>
    <w:rsid w:val="005B3AA9"/>
    <w:pPr>
      <w:pBdr>
        <w:top w:val="single" w:sz="6" w:space="8" w:color="14967C" w:themeColor="accent3"/>
        <w:bottom w:val="single" w:sz="6" w:space="8" w:color="14967C" w:themeColor="accent3"/>
      </w:pBdr>
      <w:spacing w:after="400" w:line="240" w:lineRule="auto"/>
      <w:contextualSpacing/>
      <w:jc w:val="center"/>
    </w:pPr>
    <w:rPr>
      <w:rFonts w:asciiTheme="majorHAnsi" w:eastAsiaTheme="majorEastAsia" w:hAnsiTheme="majorHAnsi" w:cstheme="majorBidi"/>
      <w:caps/>
      <w:color w:val="146194" w:themeColor="text2"/>
      <w:spacing w:val="30"/>
      <w:sz w:val="72"/>
      <w:szCs w:val="72"/>
    </w:rPr>
  </w:style>
  <w:style w:type="character" w:customStyle="1" w:styleId="TitleChar">
    <w:name w:val="Title Char"/>
    <w:basedOn w:val="DefaultParagraphFont"/>
    <w:link w:val="Title"/>
    <w:uiPriority w:val="10"/>
    <w:rsid w:val="005B3AA9"/>
    <w:rPr>
      <w:rFonts w:asciiTheme="majorHAnsi" w:eastAsiaTheme="majorEastAsia" w:hAnsiTheme="majorHAnsi" w:cstheme="majorBidi"/>
      <w:caps/>
      <w:color w:val="146194" w:themeColor="text2"/>
      <w:spacing w:val="30"/>
      <w:sz w:val="72"/>
      <w:szCs w:val="72"/>
    </w:rPr>
  </w:style>
  <w:style w:type="paragraph" w:styleId="Subtitle">
    <w:name w:val="Subtitle"/>
    <w:basedOn w:val="Normal"/>
    <w:next w:val="Normal"/>
    <w:link w:val="SubtitleChar"/>
    <w:uiPriority w:val="11"/>
    <w:qFormat/>
    <w:rsid w:val="005B3AA9"/>
    <w:pPr>
      <w:numPr>
        <w:ilvl w:val="1"/>
      </w:numPr>
      <w:jc w:val="center"/>
    </w:pPr>
    <w:rPr>
      <w:color w:val="146194" w:themeColor="text2"/>
      <w:sz w:val="28"/>
      <w:szCs w:val="28"/>
    </w:rPr>
  </w:style>
  <w:style w:type="character" w:customStyle="1" w:styleId="SubtitleChar">
    <w:name w:val="Subtitle Char"/>
    <w:basedOn w:val="DefaultParagraphFont"/>
    <w:link w:val="Subtitle"/>
    <w:uiPriority w:val="11"/>
    <w:rsid w:val="005B3AA9"/>
    <w:rPr>
      <w:color w:val="146194" w:themeColor="text2"/>
      <w:sz w:val="28"/>
      <w:szCs w:val="28"/>
    </w:rPr>
  </w:style>
  <w:style w:type="character" w:styleId="Strong">
    <w:name w:val="Strong"/>
    <w:basedOn w:val="DefaultParagraphFont"/>
    <w:uiPriority w:val="22"/>
    <w:qFormat/>
    <w:rsid w:val="005B3AA9"/>
    <w:rPr>
      <w:b/>
      <w:bCs/>
    </w:rPr>
  </w:style>
  <w:style w:type="character" w:styleId="Emphasis">
    <w:name w:val="Emphasis"/>
    <w:basedOn w:val="DefaultParagraphFont"/>
    <w:uiPriority w:val="20"/>
    <w:qFormat/>
    <w:rsid w:val="005B3AA9"/>
    <w:rPr>
      <w:i/>
      <w:iCs/>
      <w:color w:val="000000" w:themeColor="text1"/>
    </w:rPr>
  </w:style>
  <w:style w:type="paragraph" w:styleId="NoSpacing">
    <w:name w:val="No Spacing"/>
    <w:uiPriority w:val="1"/>
    <w:qFormat/>
    <w:rsid w:val="005B3AA9"/>
    <w:pPr>
      <w:spacing w:after="0" w:line="240" w:lineRule="auto"/>
    </w:pPr>
  </w:style>
  <w:style w:type="paragraph" w:styleId="Quote">
    <w:name w:val="Quote"/>
    <w:basedOn w:val="Normal"/>
    <w:next w:val="Normal"/>
    <w:link w:val="QuoteChar"/>
    <w:uiPriority w:val="29"/>
    <w:qFormat/>
    <w:rsid w:val="005B3AA9"/>
    <w:pPr>
      <w:spacing w:before="160"/>
      <w:ind w:left="720" w:right="720"/>
      <w:jc w:val="center"/>
    </w:pPr>
    <w:rPr>
      <w:i/>
      <w:iCs/>
      <w:color w:val="0F705C" w:themeColor="accent3" w:themeShade="BF"/>
      <w:sz w:val="24"/>
      <w:szCs w:val="24"/>
    </w:rPr>
  </w:style>
  <w:style w:type="character" w:customStyle="1" w:styleId="QuoteChar">
    <w:name w:val="Quote Char"/>
    <w:basedOn w:val="DefaultParagraphFont"/>
    <w:link w:val="Quote"/>
    <w:uiPriority w:val="29"/>
    <w:rsid w:val="005B3AA9"/>
    <w:rPr>
      <w:i/>
      <w:iCs/>
      <w:color w:val="0F705C" w:themeColor="accent3" w:themeShade="BF"/>
      <w:sz w:val="24"/>
      <w:szCs w:val="24"/>
    </w:rPr>
  </w:style>
  <w:style w:type="paragraph" w:styleId="IntenseQuote">
    <w:name w:val="Intense Quote"/>
    <w:basedOn w:val="Normal"/>
    <w:next w:val="Normal"/>
    <w:link w:val="IntenseQuoteChar"/>
    <w:uiPriority w:val="30"/>
    <w:qFormat/>
    <w:rsid w:val="005B3AA9"/>
    <w:pPr>
      <w:spacing w:before="160" w:line="276" w:lineRule="auto"/>
      <w:ind w:left="936" w:right="936"/>
      <w:jc w:val="center"/>
    </w:pPr>
    <w:rPr>
      <w:rFonts w:asciiTheme="majorHAnsi" w:eastAsiaTheme="majorEastAsia" w:hAnsiTheme="majorHAnsi" w:cstheme="majorBidi"/>
      <w:caps/>
      <w:color w:val="032348" w:themeColor="accent1" w:themeShade="BF"/>
      <w:sz w:val="28"/>
      <w:szCs w:val="28"/>
    </w:rPr>
  </w:style>
  <w:style w:type="character" w:customStyle="1" w:styleId="IntenseQuoteChar">
    <w:name w:val="Intense Quote Char"/>
    <w:basedOn w:val="DefaultParagraphFont"/>
    <w:link w:val="IntenseQuote"/>
    <w:uiPriority w:val="30"/>
    <w:rsid w:val="005B3AA9"/>
    <w:rPr>
      <w:rFonts w:asciiTheme="majorHAnsi" w:eastAsiaTheme="majorEastAsia" w:hAnsiTheme="majorHAnsi" w:cstheme="majorBidi"/>
      <w:caps/>
      <w:color w:val="032348" w:themeColor="accent1" w:themeShade="BF"/>
      <w:sz w:val="28"/>
      <w:szCs w:val="28"/>
    </w:rPr>
  </w:style>
  <w:style w:type="character" w:styleId="SubtleEmphasis">
    <w:name w:val="Subtle Emphasis"/>
    <w:basedOn w:val="DefaultParagraphFont"/>
    <w:uiPriority w:val="19"/>
    <w:qFormat/>
    <w:rsid w:val="005B3AA9"/>
    <w:rPr>
      <w:i/>
      <w:iCs/>
      <w:color w:val="595959" w:themeColor="text1" w:themeTint="A6"/>
    </w:rPr>
  </w:style>
  <w:style w:type="character" w:styleId="IntenseEmphasis">
    <w:name w:val="Intense Emphasis"/>
    <w:basedOn w:val="DefaultParagraphFont"/>
    <w:uiPriority w:val="21"/>
    <w:qFormat/>
    <w:rsid w:val="005B3AA9"/>
    <w:rPr>
      <w:b/>
      <w:bCs/>
      <w:i/>
      <w:iCs/>
      <w:color w:val="auto"/>
    </w:rPr>
  </w:style>
  <w:style w:type="character" w:styleId="SubtleReference">
    <w:name w:val="Subtle Reference"/>
    <w:basedOn w:val="DefaultParagraphFont"/>
    <w:uiPriority w:val="31"/>
    <w:qFormat/>
    <w:rsid w:val="005B3AA9"/>
    <w:rPr>
      <w:caps w:val="0"/>
      <w:smallCaps/>
      <w:color w:val="404040" w:themeColor="text1" w:themeTint="BF"/>
      <w:spacing w:val="0"/>
      <w:u w:val="single" w:color="7F7F7F" w:themeColor="text1" w:themeTint="80"/>
    </w:rPr>
  </w:style>
  <w:style w:type="character" w:styleId="IntenseReference">
    <w:name w:val="Intense Reference"/>
    <w:basedOn w:val="DefaultParagraphFont"/>
    <w:uiPriority w:val="32"/>
    <w:qFormat/>
    <w:rsid w:val="005B3AA9"/>
    <w:rPr>
      <w:b/>
      <w:bCs/>
      <w:caps w:val="0"/>
      <w:smallCaps/>
      <w:color w:val="auto"/>
      <w:spacing w:val="0"/>
      <w:u w:val="single"/>
    </w:rPr>
  </w:style>
  <w:style w:type="character" w:styleId="BookTitle">
    <w:name w:val="Book Title"/>
    <w:basedOn w:val="DefaultParagraphFont"/>
    <w:uiPriority w:val="33"/>
    <w:qFormat/>
    <w:rsid w:val="005B3AA9"/>
    <w:rPr>
      <w:b/>
      <w:bCs/>
      <w:caps w:val="0"/>
      <w:smallCaps/>
      <w:spacing w:val="0"/>
    </w:rPr>
  </w:style>
  <w:style w:type="paragraph" w:styleId="TOCHeading">
    <w:name w:val="TOC Heading"/>
    <w:basedOn w:val="Heading1"/>
    <w:next w:val="Normal"/>
    <w:uiPriority w:val="39"/>
    <w:semiHidden/>
    <w:unhideWhenUsed/>
    <w:qFormat/>
    <w:rsid w:val="005B3AA9"/>
    <w:pPr>
      <w:outlineLvl w:val="9"/>
    </w:pPr>
  </w:style>
  <w:style w:type="character" w:styleId="Hyperlink">
    <w:name w:val="Hyperlink"/>
    <w:basedOn w:val="DefaultParagraphFont"/>
    <w:uiPriority w:val="99"/>
    <w:unhideWhenUsed/>
    <w:rsid w:val="004F500A"/>
    <w:rPr>
      <w:color w:val="0D2E46" w:themeColor="hyperlink"/>
      <w:u w:val="single"/>
    </w:rPr>
  </w:style>
  <w:style w:type="character" w:styleId="UnresolvedMention">
    <w:name w:val="Unresolved Mention"/>
    <w:basedOn w:val="DefaultParagraphFont"/>
    <w:uiPriority w:val="99"/>
    <w:semiHidden/>
    <w:unhideWhenUsed/>
    <w:rsid w:val="004F500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alexamamatto@gmail.com" TargetMode="External"/><Relationship Id="rId4" Type="http://schemas.openxmlformats.org/officeDocument/2006/relationships/hyperlink" Target="http://www.wandermerehoa.com" TargetMode="External"/></Relationships>
</file>

<file path=word/theme/theme1.xml><?xml version="1.0" encoding="utf-8"?>
<a:theme xmlns:a="http://schemas.openxmlformats.org/drawingml/2006/main" name="Slice">
  <a:themeElements>
    <a:clrScheme name="Slice">
      <a:dk1>
        <a:sysClr val="windowText" lastClr="000000"/>
      </a:dk1>
      <a:lt1>
        <a:sysClr val="window" lastClr="FFFFFF"/>
      </a:lt1>
      <a:dk2>
        <a:srgbClr val="146194"/>
      </a:dk2>
      <a:lt2>
        <a:srgbClr val="76DBF4"/>
      </a:lt2>
      <a:accent1>
        <a:srgbClr val="052F61"/>
      </a:accent1>
      <a:accent2>
        <a:srgbClr val="A50E82"/>
      </a:accent2>
      <a:accent3>
        <a:srgbClr val="14967C"/>
      </a:accent3>
      <a:accent4>
        <a:srgbClr val="6A9E1F"/>
      </a:accent4>
      <a:accent5>
        <a:srgbClr val="E87D37"/>
      </a:accent5>
      <a:accent6>
        <a:srgbClr val="C62324"/>
      </a:accent6>
      <a:hlink>
        <a:srgbClr val="0D2E46"/>
      </a:hlink>
      <a:folHlink>
        <a:srgbClr val="356A95"/>
      </a:folHlink>
    </a:clrScheme>
    <a:fontScheme name="Slice">
      <a:majorFont>
        <a:latin typeface="Century Gothic" panose="020B0502020202020204"/>
        <a:ea typeface=""/>
        <a:cs typeface=""/>
        <a:font script="Jpan" typeface="メイリオ"/>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entury Gothic" panose="020B0502020202020204"/>
        <a:ea typeface=""/>
        <a:cs typeface=""/>
        <a:font script="Jpan" typeface="メイリオ"/>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Slice">
      <a:fillStyleLst>
        <a:solidFill>
          <a:schemeClr val="phClr"/>
        </a:solidFill>
        <a:gradFill rotWithShape="1">
          <a:gsLst>
            <a:gs pos="0">
              <a:schemeClr val="phClr">
                <a:tint val="62000"/>
                <a:hueMod val="94000"/>
                <a:satMod val="140000"/>
                <a:lumMod val="110000"/>
              </a:schemeClr>
            </a:gs>
            <a:gs pos="100000">
              <a:schemeClr val="phClr">
                <a:tint val="84000"/>
                <a:satMod val="160000"/>
              </a:schemeClr>
            </a:gs>
          </a:gsLst>
          <a:lin ang="5400000" scaled="0"/>
        </a:gradFill>
        <a:gradFill rotWithShape="1">
          <a:gsLst>
            <a:gs pos="0">
              <a:schemeClr val="phClr">
                <a:tint val="98000"/>
                <a:hueMod val="94000"/>
                <a:satMod val="130000"/>
                <a:lumMod val="128000"/>
              </a:schemeClr>
            </a:gs>
            <a:gs pos="100000">
              <a:schemeClr val="phClr">
                <a:shade val="94000"/>
                <a:lumMod val="88000"/>
              </a:schemeClr>
            </a:gs>
          </a:gsLst>
          <a:lin ang="5400000" scaled="0"/>
        </a:gradFill>
      </a:fillStyleLst>
      <a:lnStyleLst>
        <a:ln w="9525" cap="rnd" cmpd="sng" algn="ctr">
          <a:solidFill>
            <a:schemeClr val="phClr">
              <a:tint val="76000"/>
              <a:alpha val="60000"/>
              <a:hueMod val="94000"/>
            </a:schemeClr>
          </a:solidFill>
          <a:prstDash val="solid"/>
        </a:ln>
        <a:ln w="15875" cap="rnd" cmpd="sng" algn="ctr">
          <a:solidFill>
            <a:schemeClr val="phClr">
              <a:hueMod val="94000"/>
            </a:schemeClr>
          </a:solidFill>
          <a:prstDash val="solid"/>
        </a:ln>
        <a:ln w="28575" cap="rnd" cmpd="sng" algn="ctr">
          <a:solidFill>
            <a:schemeClr val="phClr"/>
          </a:solidFill>
          <a:prstDash val="solid"/>
        </a:ln>
      </a:lnStyleLst>
      <a:effectStyleLst>
        <a:effectStyle>
          <a:effectLst/>
        </a:effectStyle>
        <a:effectStyle>
          <a:effectLst>
            <a:innerShdw blurRad="25400" dist="12700" dir="13500000">
              <a:srgbClr val="000000">
                <a:alpha val="45000"/>
              </a:srgbClr>
            </a:innerShdw>
          </a:effectLst>
        </a:effectStyle>
        <a:effectStyle>
          <a:effectLst>
            <a:outerShdw blurRad="50800" dist="38100" dir="5400000" rotWithShape="0">
              <a:srgbClr val="000000">
                <a:alpha val="46000"/>
              </a:srgbClr>
            </a:outerShdw>
          </a:effectLst>
          <a:scene3d>
            <a:camera prst="orthographicFront">
              <a:rot lat="0" lon="0" rev="0"/>
            </a:camera>
            <a:lightRig rig="threePt" dir="t"/>
          </a:scene3d>
          <a:sp3d prstMaterial="plastic">
            <a:bevelT w="25400" h="25400"/>
          </a:sp3d>
        </a:effectStyle>
      </a:effectStyleLst>
      <a:bgFillStyleLst>
        <a:solidFill>
          <a:schemeClr val="phClr"/>
        </a:solidFill>
        <a:gradFill rotWithShape="1">
          <a:gsLst>
            <a:gs pos="10000">
              <a:schemeClr val="phClr">
                <a:tint val="97000"/>
                <a:hueMod val="92000"/>
                <a:satMod val="169000"/>
                <a:lumMod val="164000"/>
              </a:schemeClr>
            </a:gs>
            <a:gs pos="100000">
              <a:schemeClr val="phClr">
                <a:shade val="96000"/>
                <a:satMod val="120000"/>
                <a:lumMod val="90000"/>
              </a:schemeClr>
            </a:gs>
          </a:gsLst>
          <a:lin ang="6120000" scaled="1"/>
        </a:gradFill>
        <a:gradFill rotWithShape="1">
          <a:gsLst>
            <a:gs pos="0">
              <a:schemeClr val="phClr">
                <a:tint val="97000"/>
                <a:hueMod val="92000"/>
                <a:satMod val="169000"/>
                <a:lumMod val="164000"/>
              </a:schemeClr>
            </a:gs>
            <a:gs pos="100000">
              <a:schemeClr val="phClr">
                <a:shade val="96000"/>
                <a:satMod val="120000"/>
                <a:lumMod val="90000"/>
              </a:schemeClr>
            </a:gs>
          </a:gsLst>
          <a:path path="circle">
            <a:fillToRect b="100000"/>
          </a:path>
        </a:gradFill>
      </a:bgFillStyleLst>
    </a:fmtScheme>
  </a:themeElements>
  <a:objectDefaults/>
  <a:extraClrSchemeLst/>
  <a:extLst>
    <a:ext uri="{05A4C25C-085E-4340-85A3-A5531E510DB2}">
      <thm15:themeFamily xmlns:thm15="http://schemas.microsoft.com/office/thememl/2012/main" name="Slice" id="{0507925B-6AC9-4358-8E18-C330545D08F8}" vid="{13FEC7C6-62A9-40C4-99D2-581AACACAA2F}"/>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230</Words>
  <Characters>1312</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 Condron</dc:creator>
  <cp:keywords/>
  <dc:description/>
  <cp:lastModifiedBy>Alexa</cp:lastModifiedBy>
  <cp:revision>3</cp:revision>
  <dcterms:created xsi:type="dcterms:W3CDTF">2020-02-28T20:07:00Z</dcterms:created>
  <dcterms:modified xsi:type="dcterms:W3CDTF">2020-02-28T20:16:00Z</dcterms:modified>
</cp:coreProperties>
</file>